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88C" w:rsidRDefault="00575415" w:rsidP="005754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415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независимой антикоррупционной экспертизы проекта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нормативно-правового акта Администрации городского округа Похвистнево Самарской области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B5A" w:rsidRPr="00F36B5A" w:rsidRDefault="00575415" w:rsidP="001371EE">
      <w:pPr>
        <w:spacing w:after="0" w:line="270" w:lineRule="auto"/>
        <w:jc w:val="both"/>
        <w:rPr>
          <w:rFonts w:ascii="Times New Roman" w:hAnsi="Times New Roman"/>
          <w:sz w:val="28"/>
          <w:szCs w:val="28"/>
        </w:rPr>
      </w:pPr>
      <w:r w:rsidRPr="00FC3BBF">
        <w:rPr>
          <w:rFonts w:ascii="Times New Roman" w:hAnsi="Times New Roman" w:cs="Times New Roman"/>
          <w:sz w:val="40"/>
          <w:szCs w:val="40"/>
        </w:rPr>
        <w:t xml:space="preserve"> </w:t>
      </w:r>
      <w:r w:rsidR="00FC3BBF">
        <w:rPr>
          <w:rFonts w:ascii="Times New Roman" w:hAnsi="Times New Roman" w:cs="Times New Roman"/>
          <w:sz w:val="40"/>
          <w:szCs w:val="40"/>
        </w:rPr>
        <w:t xml:space="preserve">      </w:t>
      </w:r>
      <w:r w:rsidRPr="00FC3BBF">
        <w:rPr>
          <w:rFonts w:ascii="Times New Roman" w:hAnsi="Times New Roman" w:cs="Times New Roman"/>
          <w:sz w:val="28"/>
          <w:szCs w:val="28"/>
        </w:rPr>
        <w:t>Вид и наименов</w:t>
      </w:r>
      <w:r w:rsidR="00994065">
        <w:rPr>
          <w:rFonts w:ascii="Times New Roman" w:hAnsi="Times New Roman" w:cs="Times New Roman"/>
          <w:sz w:val="28"/>
          <w:szCs w:val="28"/>
        </w:rPr>
        <w:t>а</w:t>
      </w:r>
      <w:r w:rsidR="000E4B1F">
        <w:rPr>
          <w:rFonts w:ascii="Times New Roman" w:hAnsi="Times New Roman" w:cs="Times New Roman"/>
          <w:sz w:val="28"/>
          <w:szCs w:val="28"/>
        </w:rPr>
        <w:t xml:space="preserve">ние </w:t>
      </w:r>
      <w:r w:rsidRPr="00FC3BBF">
        <w:rPr>
          <w:rFonts w:ascii="Times New Roman" w:hAnsi="Times New Roman" w:cs="Times New Roman"/>
          <w:sz w:val="28"/>
          <w:szCs w:val="28"/>
        </w:rPr>
        <w:t>правово</w:t>
      </w:r>
      <w:r w:rsidR="000E4B1F">
        <w:rPr>
          <w:rFonts w:ascii="Times New Roman" w:hAnsi="Times New Roman" w:cs="Times New Roman"/>
          <w:sz w:val="28"/>
          <w:szCs w:val="28"/>
        </w:rPr>
        <w:t xml:space="preserve">го </w:t>
      </w:r>
      <w:r w:rsidRPr="00FC3BBF">
        <w:rPr>
          <w:rFonts w:ascii="Times New Roman" w:hAnsi="Times New Roman" w:cs="Times New Roman"/>
          <w:sz w:val="28"/>
          <w:szCs w:val="28"/>
        </w:rPr>
        <w:t>(МНПА):</w:t>
      </w:r>
      <w:r w:rsidR="00D94DBD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г.о.Похвистнево об утверждении</w:t>
      </w:r>
      <w:r w:rsidR="00103199">
        <w:rPr>
          <w:rFonts w:ascii="Times New Roman" w:hAnsi="Times New Roman" w:cs="Times New Roman"/>
          <w:sz w:val="28"/>
          <w:szCs w:val="28"/>
        </w:rPr>
        <w:t xml:space="preserve"> </w:t>
      </w:r>
      <w:r w:rsidR="00F36B5A">
        <w:rPr>
          <w:rFonts w:ascii="Times New Roman" w:hAnsi="Times New Roman" w:cs="Times New Roman"/>
          <w:sz w:val="28"/>
          <w:szCs w:val="28"/>
        </w:rPr>
        <w:t>А</w:t>
      </w:r>
      <w:r w:rsidR="00D94DBD">
        <w:rPr>
          <w:rFonts w:ascii="Times New Roman" w:hAnsi="Times New Roman"/>
          <w:sz w:val="28"/>
          <w:szCs w:val="28"/>
        </w:rPr>
        <w:t>дминистративного</w:t>
      </w:r>
      <w:r w:rsidR="00F36B5A">
        <w:rPr>
          <w:rFonts w:ascii="Times New Roman" w:hAnsi="Times New Roman"/>
          <w:sz w:val="28"/>
          <w:szCs w:val="28"/>
        </w:rPr>
        <w:t xml:space="preserve"> </w:t>
      </w:r>
      <w:r w:rsidR="00D94DBD">
        <w:rPr>
          <w:rFonts w:ascii="Times New Roman" w:hAnsi="Times New Roman"/>
          <w:sz w:val="28"/>
          <w:szCs w:val="28"/>
        </w:rPr>
        <w:t>регламента предоставление муниципальной</w:t>
      </w:r>
      <w:r w:rsidR="00F36B5A">
        <w:rPr>
          <w:rFonts w:ascii="Times New Roman" w:hAnsi="Times New Roman"/>
          <w:sz w:val="28"/>
          <w:szCs w:val="28"/>
        </w:rPr>
        <w:t xml:space="preserve"> услуг</w:t>
      </w:r>
      <w:r w:rsidR="00D94DBD">
        <w:rPr>
          <w:rFonts w:ascii="Times New Roman" w:hAnsi="Times New Roman"/>
          <w:sz w:val="28"/>
          <w:szCs w:val="28"/>
        </w:rPr>
        <w:t xml:space="preserve">и </w:t>
      </w:r>
      <w:r w:rsidR="00F36B5A" w:rsidRPr="00F36B5A">
        <w:rPr>
          <w:rFonts w:ascii="Times New Roman" w:hAnsi="Times New Roman"/>
          <w:sz w:val="28"/>
          <w:szCs w:val="28"/>
        </w:rPr>
        <w:t xml:space="preserve">"Присвоение </w:t>
      </w:r>
      <w:r w:rsidR="00547513" w:rsidRPr="00547513">
        <w:rPr>
          <w:rFonts w:ascii="Times New Roman" w:hAnsi="Times New Roman"/>
          <w:sz w:val="32"/>
          <w:szCs w:val="28"/>
        </w:rPr>
        <w:t>квалификационных</w:t>
      </w:r>
      <w:r w:rsidR="00547513">
        <w:rPr>
          <w:rFonts w:ascii="Times New Roman" w:hAnsi="Times New Roman"/>
          <w:sz w:val="28"/>
          <w:szCs w:val="28"/>
        </w:rPr>
        <w:t xml:space="preserve"> категорий спортивных судей </w:t>
      </w:r>
      <w:r w:rsidR="00F36B5A" w:rsidRPr="00F36B5A">
        <w:rPr>
          <w:rFonts w:ascii="Times New Roman" w:hAnsi="Times New Roman"/>
          <w:sz w:val="28"/>
          <w:szCs w:val="28"/>
        </w:rPr>
        <w:t xml:space="preserve">(спортивный </w:t>
      </w:r>
      <w:r w:rsidR="00547513">
        <w:rPr>
          <w:rFonts w:ascii="Times New Roman" w:hAnsi="Times New Roman"/>
          <w:sz w:val="28"/>
          <w:szCs w:val="28"/>
        </w:rPr>
        <w:t>судья второй категории</w:t>
      </w:r>
      <w:r w:rsidR="00D94DBD">
        <w:rPr>
          <w:rFonts w:ascii="Times New Roman" w:hAnsi="Times New Roman"/>
          <w:sz w:val="28"/>
          <w:szCs w:val="28"/>
        </w:rPr>
        <w:t xml:space="preserve">, </w:t>
      </w:r>
      <w:r w:rsidR="00547513">
        <w:rPr>
          <w:rFonts w:ascii="Times New Roman" w:hAnsi="Times New Roman"/>
          <w:sz w:val="28"/>
          <w:szCs w:val="28"/>
        </w:rPr>
        <w:t xml:space="preserve">спортивный судья </w:t>
      </w:r>
      <w:r w:rsidR="00D94DBD">
        <w:rPr>
          <w:rFonts w:ascii="Times New Roman" w:hAnsi="Times New Roman"/>
          <w:sz w:val="28"/>
          <w:szCs w:val="28"/>
        </w:rPr>
        <w:t>трет</w:t>
      </w:r>
      <w:r w:rsidR="00547513">
        <w:rPr>
          <w:rFonts w:ascii="Times New Roman" w:hAnsi="Times New Roman"/>
          <w:sz w:val="28"/>
          <w:szCs w:val="28"/>
        </w:rPr>
        <w:t>ье</w:t>
      </w:r>
      <w:r w:rsidR="00D94DBD">
        <w:rPr>
          <w:rFonts w:ascii="Times New Roman" w:hAnsi="Times New Roman"/>
          <w:sz w:val="28"/>
          <w:szCs w:val="28"/>
        </w:rPr>
        <w:t xml:space="preserve">й </w:t>
      </w:r>
      <w:r w:rsidR="00547513">
        <w:rPr>
          <w:rFonts w:ascii="Times New Roman" w:hAnsi="Times New Roman"/>
          <w:sz w:val="28"/>
          <w:szCs w:val="28"/>
        </w:rPr>
        <w:t>категории</w:t>
      </w:r>
      <w:r w:rsidR="00D94DBD">
        <w:rPr>
          <w:rFonts w:ascii="Times New Roman" w:hAnsi="Times New Roman"/>
          <w:sz w:val="28"/>
          <w:szCs w:val="28"/>
        </w:rPr>
        <w:t>)».</w:t>
      </w:r>
    </w:p>
    <w:p w:rsidR="00F36B5A" w:rsidRPr="00F36B5A" w:rsidRDefault="00F36B5A" w:rsidP="001371EE">
      <w:pPr>
        <w:tabs>
          <w:tab w:val="left" w:pos="6331"/>
        </w:tabs>
        <w:spacing w:after="0" w:line="270" w:lineRule="auto"/>
        <w:jc w:val="both"/>
        <w:rPr>
          <w:rFonts w:ascii="Times New Roman" w:hAnsi="Times New Roman"/>
          <w:sz w:val="28"/>
          <w:szCs w:val="28"/>
        </w:rPr>
      </w:pPr>
      <w:r w:rsidRPr="00F36B5A">
        <w:rPr>
          <w:rFonts w:ascii="Times New Roman" w:hAnsi="Times New Roman"/>
          <w:sz w:val="28"/>
          <w:szCs w:val="28"/>
        </w:rPr>
        <w:tab/>
      </w:r>
    </w:p>
    <w:p w:rsidR="00575415" w:rsidRPr="000E4B1F" w:rsidRDefault="00575415" w:rsidP="00F36B5A">
      <w:pPr>
        <w:pStyle w:val="ConsPlusTitle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C3BBF" w:rsidRDefault="00FC3BBF" w:rsidP="009F5C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Сведения о разработчике проекта МНПА: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415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городского округа Похвистнево.</w:t>
      </w:r>
    </w:p>
    <w:p w:rsidR="00FC3BBF" w:rsidRDefault="00FC3BBF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Срок проведения независимой антикоррупционной экспертизы:</w:t>
      </w:r>
    </w:p>
    <w:p w:rsidR="00FC3BBF" w:rsidRDefault="00D94D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B4B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 2023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 г.-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17AC1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января 2023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C3BBF" w:rsidRDefault="00FC3BBF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заключений:</w:t>
      </w:r>
    </w:p>
    <w:p w:rsidR="00FC3BBF" w:rsidRPr="009F5CBD" w:rsidRDefault="00FC3BBF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CBD">
        <w:rPr>
          <w:rFonts w:ascii="Times New Roman" w:hAnsi="Times New Roman" w:cs="Times New Roman"/>
          <w:sz w:val="28"/>
          <w:szCs w:val="28"/>
        </w:rPr>
        <w:t>Заключения принимаются в рабочие дни с 08.00ч. до 16.00ч. по адресу: Россия, Самарская область, г.Похвистнево, ул. Лермонтова, д.16, а также по адресу электронной почты</w:t>
      </w:r>
      <w:r w:rsidR="009F5CBD" w:rsidRPr="009F5CBD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9F5CBD" w:rsidRPr="0044138E">
          <w:rPr>
            <w:rStyle w:val="a3"/>
            <w:rFonts w:ascii="Times New Roman" w:hAnsi="Times New Roman" w:cs="Times New Roman"/>
            <w:sz w:val="28"/>
            <w:szCs w:val="28"/>
          </w:rPr>
          <w:t>pohgor@samtel.ru</w:t>
        </w:r>
      </w:hyperlink>
      <w:r w:rsidR="009F5CBD" w:rsidRPr="009F5CBD">
        <w:rPr>
          <w:rFonts w:ascii="Times New Roman" w:hAnsi="Times New Roman" w:cs="Times New Roman"/>
          <w:sz w:val="28"/>
          <w:szCs w:val="28"/>
        </w:rPr>
        <w:t>.</w:t>
      </w:r>
    </w:p>
    <w:p w:rsidR="009F5CBD" w:rsidRDefault="009F5CBD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CBD">
        <w:rPr>
          <w:rFonts w:ascii="Times New Roman" w:hAnsi="Times New Roman" w:cs="Times New Roman"/>
          <w:b/>
          <w:sz w:val="28"/>
          <w:szCs w:val="28"/>
        </w:rPr>
        <w:t>Телефон и электронный адрес контактного лица, ответственного за разработку проекта документа:</w:t>
      </w: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C1A">
        <w:rPr>
          <w:rFonts w:ascii="Times New Roman" w:hAnsi="Times New Roman" w:cs="Times New Roman"/>
          <w:sz w:val="28"/>
          <w:szCs w:val="28"/>
        </w:rPr>
        <w:t>Телефон: 8(84656)2-39-13</w:t>
      </w: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C1A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hyperlink r:id="rId5" w:history="1">
        <w:r w:rsidRPr="007F0C1A">
          <w:rPr>
            <w:rStyle w:val="a3"/>
            <w:rFonts w:ascii="Times New Roman" w:hAnsi="Times New Roman" w:cs="Times New Roman"/>
            <w:sz w:val="28"/>
            <w:szCs w:val="28"/>
          </w:rPr>
          <w:t>pohsport@mail.ru</w:t>
        </w:r>
      </w:hyperlink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CBD">
        <w:rPr>
          <w:rFonts w:ascii="Times New Roman" w:hAnsi="Times New Roman" w:cs="Times New Roman"/>
          <w:b/>
          <w:sz w:val="28"/>
          <w:szCs w:val="28"/>
        </w:rPr>
        <w:t xml:space="preserve">Проект МНПА в электронной форме: </w:t>
      </w:r>
      <w:r w:rsidRPr="007F0C1A">
        <w:rPr>
          <w:rFonts w:ascii="Times New Roman" w:hAnsi="Times New Roman" w:cs="Times New Roman"/>
          <w:sz w:val="28"/>
          <w:szCs w:val="28"/>
        </w:rPr>
        <w:t>прилагается.</w:t>
      </w:r>
    </w:p>
    <w:p w:rsidR="009F5CBD" w:rsidRDefault="009F5CBD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МНПА (далее - пояснительная записка) раскрывающая содержание проекта документа и обоснование необходимости его принятия: </w:t>
      </w:r>
      <w:r w:rsidRPr="007F0C1A">
        <w:rPr>
          <w:rFonts w:ascii="Times New Roman" w:hAnsi="Times New Roman" w:cs="Times New Roman"/>
          <w:sz w:val="28"/>
          <w:szCs w:val="28"/>
        </w:rPr>
        <w:t>прилагается</w:t>
      </w:r>
    </w:p>
    <w:sectPr w:rsidR="009F5CBD" w:rsidRPr="007F0C1A" w:rsidSect="008E2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415"/>
    <w:rsid w:val="00016428"/>
    <w:rsid w:val="000634E5"/>
    <w:rsid w:val="000E4B1F"/>
    <w:rsid w:val="00103199"/>
    <w:rsid w:val="001371EE"/>
    <w:rsid w:val="004602F3"/>
    <w:rsid w:val="004C0845"/>
    <w:rsid w:val="004E0F3E"/>
    <w:rsid w:val="004E50D2"/>
    <w:rsid w:val="00501F66"/>
    <w:rsid w:val="00547513"/>
    <w:rsid w:val="00550D0C"/>
    <w:rsid w:val="00550F17"/>
    <w:rsid w:val="005546A6"/>
    <w:rsid w:val="00575415"/>
    <w:rsid w:val="00617AC1"/>
    <w:rsid w:val="006D7E4D"/>
    <w:rsid w:val="00720168"/>
    <w:rsid w:val="00732C79"/>
    <w:rsid w:val="007B78A7"/>
    <w:rsid w:val="007F0C1A"/>
    <w:rsid w:val="008467D8"/>
    <w:rsid w:val="008E29DC"/>
    <w:rsid w:val="00994065"/>
    <w:rsid w:val="009B4BB0"/>
    <w:rsid w:val="009F5121"/>
    <w:rsid w:val="009F5CBD"/>
    <w:rsid w:val="00A90C1E"/>
    <w:rsid w:val="00A92A15"/>
    <w:rsid w:val="00C145C9"/>
    <w:rsid w:val="00C52FF1"/>
    <w:rsid w:val="00CC36B5"/>
    <w:rsid w:val="00D11D2C"/>
    <w:rsid w:val="00D264C9"/>
    <w:rsid w:val="00D94DBD"/>
    <w:rsid w:val="00F0361C"/>
    <w:rsid w:val="00F36B5A"/>
    <w:rsid w:val="00FC3BBF"/>
    <w:rsid w:val="00F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F4D90-BAD3-4B80-B7DE-B3E5D923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CBD"/>
    <w:rPr>
      <w:color w:val="0000FF" w:themeColor="hyperlink"/>
      <w:u w:val="single"/>
    </w:rPr>
  </w:style>
  <w:style w:type="paragraph" w:customStyle="1" w:styleId="ConsPlusTitle">
    <w:name w:val="ConsPlusTitle"/>
    <w:rsid w:val="00994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hsport@mail.ru" TargetMode="Externa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Овсянников</cp:lastModifiedBy>
  <cp:revision>15</cp:revision>
  <dcterms:created xsi:type="dcterms:W3CDTF">2022-07-25T07:44:00Z</dcterms:created>
  <dcterms:modified xsi:type="dcterms:W3CDTF">2023-01-13T12:54:00Z</dcterms:modified>
</cp:coreProperties>
</file>